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C30C9" w14:textId="77777777" w:rsidR="00BC0D9F" w:rsidRDefault="00BC0D9F" w:rsidP="00BC0D9F">
      <w:pPr>
        <w:spacing w:after="240"/>
        <w:rPr>
          <w:b/>
        </w:rPr>
      </w:pPr>
    </w:p>
    <w:p w14:paraId="0C96DC44" w14:textId="77777777" w:rsidR="00BC0D9F" w:rsidRDefault="00BC0D9F" w:rsidP="00BC0D9F">
      <w:pPr>
        <w:spacing w:after="240"/>
        <w:rPr>
          <w:b/>
        </w:rPr>
      </w:pPr>
    </w:p>
    <w:p w14:paraId="4098253F" w14:textId="77777777" w:rsidR="00BC0D9F" w:rsidRDefault="00BC0D9F" w:rsidP="00BC0D9F">
      <w:pPr>
        <w:spacing w:after="240"/>
        <w:rPr>
          <w:b/>
        </w:rPr>
      </w:pPr>
    </w:p>
    <w:p w14:paraId="687ABF53" w14:textId="77777777" w:rsidR="00BC0D9F" w:rsidRDefault="00BC0D9F" w:rsidP="00BC0D9F">
      <w:pPr>
        <w:spacing w:after="240"/>
        <w:rPr>
          <w:b/>
        </w:rPr>
      </w:pPr>
    </w:p>
    <w:p w14:paraId="4D56DD57" w14:textId="7B5BD8E6" w:rsidR="00C111E2" w:rsidRPr="00C111E2" w:rsidRDefault="00C111E2" w:rsidP="00C111E2">
      <w:pPr>
        <w:spacing w:after="160" w:line="259" w:lineRule="auto"/>
        <w:jc w:val="center"/>
        <w:rPr>
          <w:rFonts w:eastAsia="Calibri"/>
          <w:b/>
          <w:lang w:eastAsia="en-US"/>
        </w:rPr>
      </w:pPr>
      <w:r w:rsidRPr="00C111E2">
        <w:rPr>
          <w:rFonts w:eastAsia="Calibri"/>
          <w:b/>
          <w:lang w:eastAsia="en-US"/>
        </w:rPr>
        <w:t xml:space="preserve">AFFIDAMENTO IN CONCESSIONE DEL SERVIZIO DI ORGANIZZAZIONE E GESTIONE DI CONVEGNI SCIENTIFICI INTERNAZIONALI </w:t>
      </w:r>
      <w:r w:rsidR="001B2171">
        <w:rPr>
          <w:rFonts w:eastAsia="Calibri"/>
          <w:b/>
          <w:lang w:eastAsia="en-US"/>
        </w:rPr>
        <w:t>PROMOSSI DAL</w:t>
      </w:r>
      <w:r w:rsidRPr="00C111E2">
        <w:rPr>
          <w:rFonts w:eastAsia="Calibri"/>
          <w:b/>
          <w:lang w:eastAsia="en-US"/>
        </w:rPr>
        <w:t xml:space="preserve"> DIPARTIMENTO DI SCIENZE ECONOMICHE– DSE DELL’ALMA MATER STUDIORUM - UNIVERSITÀ DI BOLOGNA.</w:t>
      </w:r>
    </w:p>
    <w:p w14:paraId="14E63FDF" w14:textId="16C061C5" w:rsidR="00BC0D9F" w:rsidRPr="00B828DB" w:rsidRDefault="00BC0D9F" w:rsidP="00BC0D9F">
      <w:pPr>
        <w:jc w:val="center"/>
        <w:rPr>
          <w:b/>
        </w:rPr>
      </w:pPr>
      <w:r w:rsidRPr="008E3FF8">
        <w:rPr>
          <w:b/>
        </w:rPr>
        <w:t xml:space="preserve">ALLEGATO </w:t>
      </w:r>
      <w:r w:rsidR="008E3FF8" w:rsidRPr="008E3FF8">
        <w:rPr>
          <w:b/>
        </w:rPr>
        <w:t>4</w:t>
      </w:r>
      <w:r w:rsidRPr="008E3FF8">
        <w:rPr>
          <w:b/>
        </w:rPr>
        <w:t xml:space="preserve"> – SCHEMA</w:t>
      </w:r>
      <w:r>
        <w:rPr>
          <w:b/>
        </w:rPr>
        <w:t xml:space="preserve"> OFFERTA ECONOMICA</w:t>
      </w:r>
    </w:p>
    <w:p w14:paraId="602D1D0F" w14:textId="77777777" w:rsidR="00BC0D9F" w:rsidRPr="00B828DB" w:rsidRDefault="00BC0D9F" w:rsidP="00BC0D9F">
      <w:pPr>
        <w:jc w:val="center"/>
        <w:rPr>
          <w:b/>
        </w:rPr>
      </w:pPr>
    </w:p>
    <w:p w14:paraId="3DC0BA7E" w14:textId="77777777" w:rsidR="00BC0D9F" w:rsidRPr="00B828DB" w:rsidRDefault="00BC0D9F" w:rsidP="00BC0D9F">
      <w:pPr>
        <w:jc w:val="center"/>
        <w:rPr>
          <w:b/>
        </w:rPr>
      </w:pPr>
    </w:p>
    <w:p w14:paraId="25BF38C9" w14:textId="77777777" w:rsidR="00BC0D9F" w:rsidRPr="00B828DB" w:rsidRDefault="00BC0D9F" w:rsidP="00BC0D9F">
      <w:pPr>
        <w:jc w:val="center"/>
        <w:rPr>
          <w:b/>
        </w:rPr>
      </w:pPr>
    </w:p>
    <w:p w14:paraId="33F235A9" w14:textId="77777777" w:rsidR="00BC0D9F" w:rsidRPr="00B828DB" w:rsidRDefault="00BC0D9F" w:rsidP="00BC0D9F">
      <w:pPr>
        <w:jc w:val="center"/>
        <w:rPr>
          <w:b/>
        </w:rPr>
      </w:pPr>
    </w:p>
    <w:p w14:paraId="6E016889" w14:textId="77777777" w:rsidR="00BC0D9F" w:rsidRPr="00B828DB" w:rsidRDefault="00BC0D9F" w:rsidP="00BC0D9F">
      <w:pPr>
        <w:jc w:val="center"/>
        <w:rPr>
          <w:b/>
        </w:rPr>
      </w:pPr>
    </w:p>
    <w:p w14:paraId="47144F4C" w14:textId="77777777" w:rsidR="00BC0D9F" w:rsidRPr="00B828DB" w:rsidRDefault="00BC0D9F" w:rsidP="00BC0D9F">
      <w:pPr>
        <w:jc w:val="center"/>
        <w:rPr>
          <w:b/>
        </w:rPr>
      </w:pPr>
    </w:p>
    <w:p w14:paraId="7132F671" w14:textId="77777777" w:rsidR="00BC0D9F" w:rsidRPr="00B828DB" w:rsidRDefault="00BC0D9F" w:rsidP="00BC0D9F">
      <w:pPr>
        <w:rPr>
          <w:b/>
        </w:rPr>
      </w:pPr>
    </w:p>
    <w:p w14:paraId="4B25331A" w14:textId="77777777" w:rsidR="00BC0D9F" w:rsidRPr="00B828DB" w:rsidRDefault="00BC0D9F" w:rsidP="00BC0D9F">
      <w:pPr>
        <w:rPr>
          <w:b/>
        </w:rPr>
      </w:pPr>
    </w:p>
    <w:p w14:paraId="6D265591" w14:textId="77777777" w:rsidR="00BC0D9F" w:rsidRPr="00B828DB" w:rsidRDefault="00BC0D9F" w:rsidP="00BC0D9F">
      <w:pPr>
        <w:rPr>
          <w:b/>
        </w:rPr>
      </w:pPr>
    </w:p>
    <w:p w14:paraId="72AD95CE" w14:textId="77777777" w:rsidR="00BC0D9F" w:rsidRPr="00B828DB" w:rsidRDefault="00BC0D9F" w:rsidP="00BC0D9F">
      <w:pPr>
        <w:rPr>
          <w:b/>
        </w:rPr>
      </w:pPr>
    </w:p>
    <w:p w14:paraId="0859030A" w14:textId="77777777" w:rsidR="00BC0D9F" w:rsidRPr="00B828DB" w:rsidRDefault="00BC0D9F" w:rsidP="00BC0D9F">
      <w:pPr>
        <w:rPr>
          <w:b/>
        </w:rPr>
      </w:pPr>
    </w:p>
    <w:p w14:paraId="59D64C35" w14:textId="77777777" w:rsidR="00BC0D9F" w:rsidRPr="00B828DB" w:rsidRDefault="00BC0D9F" w:rsidP="00BC0D9F">
      <w:pPr>
        <w:rPr>
          <w:b/>
        </w:rPr>
      </w:pPr>
    </w:p>
    <w:p w14:paraId="0D36623A" w14:textId="77777777" w:rsidR="00BC0D9F" w:rsidRPr="00B828DB" w:rsidRDefault="00BC0D9F" w:rsidP="00BC0D9F">
      <w:pPr>
        <w:rPr>
          <w:b/>
        </w:rPr>
      </w:pPr>
    </w:p>
    <w:p w14:paraId="7A62FDCB" w14:textId="77777777" w:rsidR="00BC0D9F" w:rsidRPr="00B828DB" w:rsidRDefault="00BC0D9F" w:rsidP="00BC0D9F">
      <w:pPr>
        <w:rPr>
          <w:b/>
        </w:rPr>
      </w:pPr>
    </w:p>
    <w:p w14:paraId="42AF53D3" w14:textId="77777777" w:rsidR="00BC0D9F" w:rsidRPr="00B828DB" w:rsidRDefault="00BC0D9F" w:rsidP="00BC0D9F">
      <w:pPr>
        <w:rPr>
          <w:b/>
        </w:rPr>
      </w:pPr>
    </w:p>
    <w:p w14:paraId="5B2FA1E3" w14:textId="77777777" w:rsidR="00BC0D9F" w:rsidRPr="00B828DB" w:rsidRDefault="00BC0D9F" w:rsidP="00BC0D9F">
      <w:pPr>
        <w:rPr>
          <w:b/>
        </w:rPr>
      </w:pPr>
    </w:p>
    <w:p w14:paraId="4D62724E" w14:textId="77777777" w:rsidR="00BC0D9F" w:rsidRPr="00B828DB" w:rsidRDefault="00BC0D9F" w:rsidP="00BC0D9F">
      <w:pPr>
        <w:rPr>
          <w:b/>
        </w:rPr>
      </w:pPr>
    </w:p>
    <w:p w14:paraId="54C8094E" w14:textId="77777777" w:rsidR="00BC0D9F" w:rsidRPr="00B828DB" w:rsidRDefault="00BC0D9F" w:rsidP="00BC0D9F">
      <w:pPr>
        <w:rPr>
          <w:b/>
        </w:rPr>
      </w:pPr>
    </w:p>
    <w:p w14:paraId="1919CF8D" w14:textId="77777777" w:rsidR="00BC0D9F" w:rsidRPr="00B828DB" w:rsidRDefault="00BC0D9F" w:rsidP="00BC0D9F">
      <w:pPr>
        <w:rPr>
          <w:b/>
        </w:rPr>
      </w:pPr>
    </w:p>
    <w:p w14:paraId="0E3C2260" w14:textId="77777777" w:rsidR="00BC0D9F" w:rsidRPr="00B828DB" w:rsidRDefault="00BC0D9F" w:rsidP="00BC0D9F">
      <w:pPr>
        <w:jc w:val="both"/>
        <w:rPr>
          <w:b/>
        </w:rPr>
      </w:pPr>
    </w:p>
    <w:p w14:paraId="6C1E007E" w14:textId="577E221F" w:rsidR="00BC0D9F" w:rsidRDefault="00BC0D9F" w:rsidP="00BC0D9F">
      <w:pPr>
        <w:jc w:val="both"/>
        <w:rPr>
          <w:b/>
        </w:rPr>
        <w:sectPr w:rsidR="00BC0D9F" w:rsidSect="005A7876">
          <w:headerReference w:type="default" r:id="rId8"/>
          <w:footerReference w:type="default" r:id="rId9"/>
          <w:pgSz w:w="11906" w:h="16838"/>
          <w:pgMar w:top="1417" w:right="1134" w:bottom="1134" w:left="1134" w:header="708" w:footer="708" w:gutter="0"/>
          <w:cols w:space="708"/>
          <w:titlePg/>
          <w:docGrid w:linePitch="360"/>
        </w:sectPr>
      </w:pPr>
    </w:p>
    <w:p w14:paraId="35FB1C33" w14:textId="77777777" w:rsidR="00BC0D9F" w:rsidRPr="00B828DB" w:rsidRDefault="00BC0D9F" w:rsidP="00BC0D9F">
      <w:pPr>
        <w:jc w:val="both"/>
        <w:rPr>
          <w:b/>
        </w:rPr>
      </w:pPr>
    </w:p>
    <w:tbl>
      <w:tblPr>
        <w:tblW w:w="1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31"/>
        <w:gridCol w:w="2097"/>
        <w:gridCol w:w="2098"/>
        <w:gridCol w:w="2098"/>
        <w:gridCol w:w="2098"/>
        <w:gridCol w:w="2098"/>
      </w:tblGrid>
      <w:tr w:rsidR="006C759B" w:rsidRPr="001A312A" w14:paraId="4E9757EE" w14:textId="77777777" w:rsidTr="006C759B">
        <w:trPr>
          <w:trHeight w:val="966"/>
          <w:jc w:val="center"/>
        </w:trPr>
        <w:tc>
          <w:tcPr>
            <w:tcW w:w="2331" w:type="dxa"/>
            <w:shd w:val="clear" w:color="auto" w:fill="FBE4D5" w:themeFill="accent2" w:themeFillTint="33"/>
            <w:vAlign w:val="center"/>
          </w:tcPr>
          <w:p w14:paraId="7D759469" w14:textId="77777777" w:rsidR="006C759B" w:rsidRPr="001A312A" w:rsidRDefault="006C759B" w:rsidP="00F56155">
            <w:pPr>
              <w:ind w:right="-70" w:firstLine="142"/>
              <w:rPr>
                <w:b/>
                <w:lang w:val="de-DE"/>
              </w:rPr>
            </w:pPr>
            <w:r w:rsidRPr="001A312A">
              <w:rPr>
                <w:b/>
                <w:lang w:val="de-DE"/>
              </w:rPr>
              <w:t>Descrizione</w:t>
            </w:r>
          </w:p>
        </w:tc>
        <w:tc>
          <w:tcPr>
            <w:tcW w:w="2097" w:type="dxa"/>
            <w:shd w:val="clear" w:color="auto" w:fill="FBE4D5" w:themeFill="accent2" w:themeFillTint="33"/>
            <w:vAlign w:val="center"/>
          </w:tcPr>
          <w:p w14:paraId="718984C9" w14:textId="77777777" w:rsidR="006C759B" w:rsidRPr="001A312A" w:rsidRDefault="006C759B" w:rsidP="00F56155">
            <w:pPr>
              <w:ind w:left="64"/>
              <w:jc w:val="center"/>
              <w:rPr>
                <w:b/>
              </w:rPr>
            </w:pPr>
          </w:p>
          <w:p w14:paraId="43B813E5" w14:textId="77777777" w:rsidR="006C759B" w:rsidRPr="001A312A" w:rsidRDefault="006C759B" w:rsidP="00F56155">
            <w:pPr>
              <w:ind w:left="64"/>
              <w:jc w:val="center"/>
              <w:rPr>
                <w:b/>
              </w:rPr>
            </w:pPr>
            <w:r w:rsidRPr="001A312A">
              <w:rPr>
                <w:b/>
              </w:rPr>
              <w:t>Prezzo a base d’asta</w:t>
            </w:r>
          </w:p>
          <w:p w14:paraId="07E02238" w14:textId="77777777" w:rsidR="006C759B" w:rsidRPr="001A312A" w:rsidRDefault="006C759B" w:rsidP="00F56155">
            <w:pPr>
              <w:ind w:left="64"/>
              <w:jc w:val="center"/>
              <w:rPr>
                <w:b/>
              </w:rPr>
            </w:pPr>
            <w:r w:rsidRPr="001A312A">
              <w:rPr>
                <w:b/>
              </w:rPr>
              <w:t>(P</w:t>
            </w:r>
            <w:r w:rsidRPr="001A312A">
              <w:rPr>
                <w:b/>
                <w:vertAlign w:val="subscript"/>
              </w:rPr>
              <w:t>bda</w:t>
            </w:r>
            <w:r w:rsidRPr="001A312A">
              <w:rPr>
                <w:b/>
              </w:rPr>
              <w:t>)</w:t>
            </w:r>
          </w:p>
          <w:p w14:paraId="3C8D72A5" w14:textId="77777777" w:rsidR="006C759B" w:rsidRPr="001A312A" w:rsidRDefault="006C759B" w:rsidP="00F56155">
            <w:pPr>
              <w:ind w:left="64"/>
              <w:jc w:val="center"/>
            </w:pPr>
            <w:r w:rsidRPr="001A312A">
              <w:t>(in euro, IVA esclusa)</w:t>
            </w:r>
          </w:p>
        </w:tc>
        <w:tc>
          <w:tcPr>
            <w:tcW w:w="2098" w:type="dxa"/>
            <w:shd w:val="clear" w:color="auto" w:fill="FBE4D5" w:themeFill="accent2" w:themeFillTint="33"/>
            <w:vAlign w:val="center"/>
          </w:tcPr>
          <w:p w14:paraId="1973F58A" w14:textId="77777777" w:rsidR="006C759B" w:rsidRPr="001A312A" w:rsidRDefault="006C759B" w:rsidP="00F56155">
            <w:pPr>
              <w:ind w:left="64"/>
              <w:jc w:val="center"/>
              <w:rPr>
                <w:b/>
              </w:rPr>
            </w:pPr>
            <w:r w:rsidRPr="001A312A">
              <w:rPr>
                <w:b/>
              </w:rPr>
              <w:t>Ribasso s</w:t>
            </w:r>
            <w:r>
              <w:rPr>
                <w:b/>
              </w:rPr>
              <w:t>ul prezzo a base d’asta</w:t>
            </w:r>
          </w:p>
          <w:p w14:paraId="109F818F" w14:textId="77777777" w:rsidR="006C759B" w:rsidRDefault="006C759B" w:rsidP="00F56155">
            <w:pPr>
              <w:ind w:left="64"/>
              <w:jc w:val="center"/>
              <w:rPr>
                <w:b/>
              </w:rPr>
            </w:pPr>
            <w:r w:rsidRPr="001A312A">
              <w:rPr>
                <w:b/>
              </w:rPr>
              <w:t>(R%)</w:t>
            </w:r>
          </w:p>
          <w:p w14:paraId="5239F6EE" w14:textId="77777777" w:rsidR="006C759B" w:rsidRPr="001A312A" w:rsidRDefault="006C759B" w:rsidP="00F56155">
            <w:pPr>
              <w:ind w:left="64"/>
              <w:jc w:val="center"/>
            </w:pPr>
            <w:r w:rsidRPr="001A312A">
              <w:t>(</w:t>
            </w:r>
            <w:r>
              <w:t xml:space="preserve">in cifre, </w:t>
            </w:r>
            <w:r w:rsidRPr="001A312A">
              <w:t>max due cifre decimali)</w:t>
            </w:r>
          </w:p>
        </w:tc>
        <w:tc>
          <w:tcPr>
            <w:tcW w:w="2098" w:type="dxa"/>
            <w:shd w:val="clear" w:color="auto" w:fill="FBE4D5" w:themeFill="accent2" w:themeFillTint="33"/>
            <w:vAlign w:val="center"/>
          </w:tcPr>
          <w:p w14:paraId="14C2FA34" w14:textId="77777777" w:rsidR="006C759B" w:rsidRDefault="006C759B" w:rsidP="00F56155">
            <w:pPr>
              <w:ind w:left="121" w:right="142"/>
              <w:jc w:val="center"/>
              <w:rPr>
                <w:b/>
              </w:rPr>
            </w:pPr>
            <w:r w:rsidRPr="001A312A">
              <w:rPr>
                <w:b/>
              </w:rPr>
              <w:t>R</w:t>
            </w:r>
            <w:r>
              <w:rPr>
                <w:b/>
              </w:rPr>
              <w:t>ibasso sul prezzo a base d’asta</w:t>
            </w:r>
          </w:p>
          <w:p w14:paraId="17056C64" w14:textId="77777777" w:rsidR="006C759B" w:rsidRDefault="006C759B" w:rsidP="00F56155">
            <w:pPr>
              <w:ind w:left="121" w:right="142"/>
              <w:jc w:val="center"/>
              <w:rPr>
                <w:b/>
              </w:rPr>
            </w:pPr>
            <w:r w:rsidRPr="001A312A">
              <w:rPr>
                <w:b/>
              </w:rPr>
              <w:t>(R%)</w:t>
            </w:r>
          </w:p>
          <w:p w14:paraId="461C0774" w14:textId="77777777" w:rsidR="006C759B" w:rsidRPr="001A312A" w:rsidRDefault="006C759B" w:rsidP="00F56155">
            <w:pPr>
              <w:ind w:left="121" w:right="-1"/>
              <w:jc w:val="center"/>
              <w:rPr>
                <w:b/>
              </w:rPr>
            </w:pPr>
            <w:r w:rsidRPr="001A312A">
              <w:t>(</w:t>
            </w:r>
            <w:r>
              <w:t xml:space="preserve">in lettere, </w:t>
            </w:r>
            <w:r w:rsidRPr="001A312A">
              <w:t>max due cifre decimali)</w:t>
            </w:r>
          </w:p>
        </w:tc>
        <w:tc>
          <w:tcPr>
            <w:tcW w:w="2098" w:type="dxa"/>
            <w:shd w:val="clear" w:color="auto" w:fill="FBE4D5" w:themeFill="accent2" w:themeFillTint="33"/>
            <w:vAlign w:val="center"/>
          </w:tcPr>
          <w:p w14:paraId="3C56BFC9" w14:textId="77777777" w:rsidR="006C759B" w:rsidRPr="001A312A" w:rsidRDefault="006C759B" w:rsidP="00F56155">
            <w:pPr>
              <w:ind w:left="121" w:right="141"/>
              <w:jc w:val="center"/>
              <w:rPr>
                <w:b/>
              </w:rPr>
            </w:pPr>
            <w:r w:rsidRPr="001A312A">
              <w:rPr>
                <w:b/>
              </w:rPr>
              <w:t>P</w:t>
            </w:r>
            <w:r>
              <w:rPr>
                <w:b/>
              </w:rPr>
              <w:t>rezzo offerto</w:t>
            </w:r>
          </w:p>
          <w:p w14:paraId="67086945" w14:textId="77777777" w:rsidR="006C759B" w:rsidRPr="001A312A" w:rsidRDefault="006C759B" w:rsidP="00F56155">
            <w:pPr>
              <w:ind w:left="121" w:right="141"/>
              <w:jc w:val="center"/>
            </w:pPr>
            <w:r w:rsidRPr="001A312A">
              <w:t>(</w:t>
            </w:r>
            <w:r>
              <w:t xml:space="preserve">in cifre, </w:t>
            </w:r>
            <w:r w:rsidRPr="001A312A">
              <w:t>euro IVA esclusa)</w:t>
            </w:r>
          </w:p>
          <w:p w14:paraId="48BB6172" w14:textId="77777777" w:rsidR="006C759B" w:rsidRPr="001A312A" w:rsidRDefault="006C759B" w:rsidP="00F56155">
            <w:pPr>
              <w:ind w:left="121" w:right="141"/>
              <w:jc w:val="center"/>
            </w:pPr>
            <w:r w:rsidRPr="001A312A">
              <w:rPr>
                <w:b/>
              </w:rPr>
              <w:t>[P</w:t>
            </w:r>
            <w:r w:rsidRPr="001A312A">
              <w:rPr>
                <w:b/>
                <w:vertAlign w:val="subscript"/>
              </w:rPr>
              <w:t>bda</w:t>
            </w:r>
            <w:r w:rsidRPr="001A312A">
              <w:rPr>
                <w:b/>
              </w:rPr>
              <w:t>*(1- R%)]</w:t>
            </w:r>
          </w:p>
        </w:tc>
        <w:tc>
          <w:tcPr>
            <w:tcW w:w="2098" w:type="dxa"/>
            <w:shd w:val="clear" w:color="auto" w:fill="FBE4D5" w:themeFill="accent2" w:themeFillTint="33"/>
            <w:vAlign w:val="center"/>
          </w:tcPr>
          <w:p w14:paraId="57962309" w14:textId="77777777" w:rsidR="006C759B" w:rsidRDefault="006C759B" w:rsidP="00F56155">
            <w:pPr>
              <w:ind w:left="121" w:right="141"/>
              <w:jc w:val="center"/>
              <w:rPr>
                <w:b/>
              </w:rPr>
            </w:pPr>
            <w:r w:rsidRPr="001A312A">
              <w:rPr>
                <w:b/>
              </w:rPr>
              <w:t>Prezzo offerto</w:t>
            </w:r>
            <w:r>
              <w:rPr>
                <w:b/>
              </w:rPr>
              <w:t xml:space="preserve"> </w:t>
            </w:r>
          </w:p>
          <w:p w14:paraId="35CAFB31" w14:textId="77777777" w:rsidR="006C759B" w:rsidRPr="001A312A" w:rsidRDefault="006C759B" w:rsidP="00F56155">
            <w:pPr>
              <w:ind w:left="121" w:right="141"/>
              <w:jc w:val="center"/>
            </w:pPr>
            <w:r w:rsidRPr="001A312A">
              <w:t>(</w:t>
            </w:r>
            <w:r>
              <w:t xml:space="preserve">in lettere, </w:t>
            </w:r>
            <w:r w:rsidRPr="001A312A">
              <w:t>euro, IVA esclusa)</w:t>
            </w:r>
          </w:p>
          <w:p w14:paraId="4713685B" w14:textId="77777777" w:rsidR="006C759B" w:rsidRPr="001A312A" w:rsidRDefault="006C759B" w:rsidP="00F56155">
            <w:pPr>
              <w:ind w:right="141"/>
              <w:jc w:val="center"/>
              <w:rPr>
                <w:b/>
              </w:rPr>
            </w:pPr>
            <w:r w:rsidRPr="001A312A">
              <w:rPr>
                <w:b/>
              </w:rPr>
              <w:t>[P</w:t>
            </w:r>
            <w:r w:rsidRPr="001A312A">
              <w:rPr>
                <w:b/>
                <w:vertAlign w:val="subscript"/>
              </w:rPr>
              <w:t xml:space="preserve">bda </w:t>
            </w:r>
            <w:r w:rsidRPr="001A312A">
              <w:rPr>
                <w:b/>
              </w:rPr>
              <w:t>* (1- R%)]</w:t>
            </w:r>
          </w:p>
        </w:tc>
      </w:tr>
      <w:tr w:rsidR="006C759B" w:rsidRPr="001A312A" w14:paraId="777129DE" w14:textId="77777777" w:rsidTr="006C759B">
        <w:trPr>
          <w:trHeight w:val="1319"/>
          <w:jc w:val="center"/>
        </w:trPr>
        <w:tc>
          <w:tcPr>
            <w:tcW w:w="2331" w:type="dxa"/>
            <w:vAlign w:val="center"/>
          </w:tcPr>
          <w:p w14:paraId="1F151C61" w14:textId="4DB675A3" w:rsidR="006C759B" w:rsidRPr="007D512A" w:rsidRDefault="00C111E2" w:rsidP="001B2171">
            <w:pPr>
              <w:ind w:left="64"/>
            </w:pPr>
            <w:r>
              <w:t>A</w:t>
            </w:r>
            <w:r w:rsidRPr="00C111E2">
              <w:t>ffidamento in concessione del servizio di organizzazione e gestione di conv</w:t>
            </w:r>
            <w:r>
              <w:t xml:space="preserve">egni scientifici internazionali </w:t>
            </w:r>
            <w:r w:rsidR="001B2171">
              <w:t>promossi dal</w:t>
            </w:r>
            <w:r>
              <w:t xml:space="preserve"> D</w:t>
            </w:r>
            <w:r w:rsidR="006C759B">
              <w:t>ipartimento di Scienze E</w:t>
            </w:r>
            <w:r w:rsidR="006C759B" w:rsidRPr="006C759B">
              <w:t>conomiche – DSE dell’</w:t>
            </w:r>
            <w:r w:rsidR="006C759B">
              <w:t>A</w:t>
            </w:r>
            <w:r w:rsidR="006C759B" w:rsidRPr="006C759B">
              <w:t>lma</w:t>
            </w:r>
            <w:r w:rsidR="006C759B">
              <w:t xml:space="preserve"> Mater S</w:t>
            </w:r>
            <w:r w:rsidR="006C759B" w:rsidRPr="006C759B">
              <w:t xml:space="preserve">tudiorum - </w:t>
            </w:r>
            <w:r w:rsidR="006C759B">
              <w:t>U</w:t>
            </w:r>
            <w:r w:rsidR="006C759B" w:rsidRPr="006C759B">
              <w:t xml:space="preserve">niversità di </w:t>
            </w:r>
            <w:r w:rsidR="006C759B">
              <w:t>B</w:t>
            </w:r>
            <w:r w:rsidR="006C759B" w:rsidRPr="006C759B">
              <w:t>ologna.</w:t>
            </w:r>
            <w:r w:rsidR="006C759B">
              <w:t>)</w:t>
            </w:r>
          </w:p>
        </w:tc>
        <w:tc>
          <w:tcPr>
            <w:tcW w:w="2097" w:type="dxa"/>
            <w:vAlign w:val="center"/>
          </w:tcPr>
          <w:p w14:paraId="643ED798" w14:textId="332E918F" w:rsidR="006C759B" w:rsidRPr="001A312A" w:rsidRDefault="006C759B" w:rsidP="006C759B">
            <w:pPr>
              <w:jc w:val="center"/>
              <w:rPr>
                <w:b/>
              </w:rPr>
            </w:pPr>
            <w:r w:rsidRPr="008E3FF8">
              <w:rPr>
                <w:b/>
              </w:rPr>
              <w:t xml:space="preserve">€ </w:t>
            </w:r>
            <w:r w:rsidR="008E3FF8" w:rsidRPr="008E3FF8">
              <w:rPr>
                <w:b/>
              </w:rPr>
              <w:t>76.997</w:t>
            </w:r>
            <w:r w:rsidR="008E3FF8">
              <w:rPr>
                <w:b/>
              </w:rPr>
              <w:t>,00</w:t>
            </w:r>
          </w:p>
        </w:tc>
        <w:tc>
          <w:tcPr>
            <w:tcW w:w="2098" w:type="dxa"/>
            <w:vAlign w:val="center"/>
          </w:tcPr>
          <w:p w14:paraId="59E1C832" w14:textId="77777777" w:rsidR="006C759B" w:rsidRPr="001A312A" w:rsidRDefault="006C759B" w:rsidP="00F56155">
            <w:pPr>
              <w:jc w:val="center"/>
            </w:pPr>
            <w:r w:rsidRPr="001A312A">
              <w:t>________,__ %</w:t>
            </w:r>
          </w:p>
        </w:tc>
        <w:tc>
          <w:tcPr>
            <w:tcW w:w="2098" w:type="dxa"/>
            <w:vAlign w:val="center"/>
          </w:tcPr>
          <w:p w14:paraId="45CA082C" w14:textId="77777777" w:rsidR="006C759B" w:rsidRPr="001A312A" w:rsidRDefault="006C759B" w:rsidP="00F56155">
            <w:pPr>
              <w:jc w:val="center"/>
            </w:pPr>
            <w:r w:rsidRPr="001A312A">
              <w:t>_________,__ %</w:t>
            </w:r>
          </w:p>
        </w:tc>
        <w:tc>
          <w:tcPr>
            <w:tcW w:w="2098" w:type="dxa"/>
            <w:vAlign w:val="center"/>
          </w:tcPr>
          <w:p w14:paraId="72A849F0" w14:textId="77777777" w:rsidR="006C759B" w:rsidRPr="001A312A" w:rsidRDefault="006C759B" w:rsidP="00F56155">
            <w:pPr>
              <w:jc w:val="center"/>
            </w:pPr>
            <w:r w:rsidRPr="001A312A">
              <w:t>€_________,__</w:t>
            </w:r>
          </w:p>
        </w:tc>
        <w:tc>
          <w:tcPr>
            <w:tcW w:w="2098" w:type="dxa"/>
            <w:vAlign w:val="center"/>
          </w:tcPr>
          <w:p w14:paraId="3D2960BE" w14:textId="77777777" w:rsidR="006C759B" w:rsidRPr="001A312A" w:rsidRDefault="006C759B" w:rsidP="00F56155">
            <w:pPr>
              <w:jc w:val="center"/>
            </w:pPr>
            <w:r w:rsidRPr="001A312A">
              <w:t>Euro _________,__</w:t>
            </w:r>
          </w:p>
        </w:tc>
      </w:tr>
    </w:tbl>
    <w:p w14:paraId="4B60297A" w14:textId="77777777" w:rsidR="00BC0D9F" w:rsidRDefault="00BC0D9F" w:rsidP="00BC0D9F">
      <w:pPr>
        <w:pStyle w:val="Titolosommario"/>
      </w:pPr>
    </w:p>
    <w:p w14:paraId="432402AA" w14:textId="77777777" w:rsidR="00BC0D9F" w:rsidRPr="00E9209F" w:rsidRDefault="00BC0D9F" w:rsidP="00BC0D9F">
      <w:pPr>
        <w:tabs>
          <w:tab w:val="left" w:pos="-1560"/>
        </w:tabs>
        <w:spacing w:line="360" w:lineRule="auto"/>
        <w:ind w:left="-1560" w:right="-1760"/>
        <w:jc w:val="both"/>
        <w:rPr>
          <w:b/>
        </w:rPr>
      </w:pPr>
      <w:r w:rsidRPr="008E3FF8">
        <w:rPr>
          <w:b/>
        </w:rPr>
        <w:t>Stima dei costi aziendali relativi alla salute ed alla sicurezza sui luoghi di lavoro non soggetti a ribasso, ai sensi dell’art. 95, comma 10, del D.Lgs. n. 50/2016. Detti costi relativi alla sicurezza connessi con l’attività d’impresa dovranno risultare congrui rispetto all’entità e le caratteristiche delle prestazioni oggetto dell’appalto</w:t>
      </w:r>
      <w:bookmarkStart w:id="0" w:name="_GoBack"/>
      <w:bookmarkEnd w:id="0"/>
    </w:p>
    <w:p w14:paraId="57870953" w14:textId="77777777" w:rsidR="00BC0D9F" w:rsidRPr="00E9209F" w:rsidRDefault="00BC0D9F" w:rsidP="00BC0D9F">
      <w:pPr>
        <w:tabs>
          <w:tab w:val="left" w:pos="1241"/>
        </w:tabs>
        <w:spacing w:line="360" w:lineRule="auto"/>
        <w:ind w:left="-1560" w:right="-1618"/>
        <w:jc w:val="both"/>
      </w:pPr>
      <w:r w:rsidRPr="00E9209F">
        <w:t>La ditta _____________, con sede in __________________, Via _____________, in persona del __________ e legale rappresentante _____________, (in caso di R.T.I. o Consorzio di concorrenti indicare tutte le imprese raggruppande, raggruppate, consorziate o consorziande) (di seguito, “Impresa”, “Raggruppamento” o “Consorzio”)</w:t>
      </w:r>
    </w:p>
    <w:p w14:paraId="727D9F9F" w14:textId="77777777" w:rsidR="00BC0D9F" w:rsidRPr="00E9209F" w:rsidRDefault="00BC0D9F" w:rsidP="00BC0D9F">
      <w:pPr>
        <w:tabs>
          <w:tab w:val="left" w:pos="1241"/>
        </w:tabs>
        <w:spacing w:line="360" w:lineRule="auto"/>
        <w:jc w:val="center"/>
        <w:rPr>
          <w:b/>
        </w:rPr>
      </w:pPr>
      <w:r w:rsidRPr="00E9209F">
        <w:rPr>
          <w:b/>
        </w:rPr>
        <w:t>DICHIARA</w:t>
      </w:r>
    </w:p>
    <w:p w14:paraId="58619B3C" w14:textId="739A58CC" w:rsidR="00BC0D9F" w:rsidRPr="00E9209F" w:rsidRDefault="00BC0D9F" w:rsidP="00BC0D9F">
      <w:pPr>
        <w:spacing w:line="360" w:lineRule="auto"/>
        <w:ind w:left="-1560"/>
        <w:jc w:val="both"/>
      </w:pPr>
      <w:r w:rsidRPr="00E9209F">
        <w:t>che l’importo complessivo delle misure di adempimento delle disposizioni in materia di salute e sicurezza da sostene</w:t>
      </w:r>
      <w:r w:rsidR="006C759B">
        <w:t>re per l’esecuzione della Concessione</w:t>
      </w:r>
      <w:r w:rsidRPr="00E9209F">
        <w:t xml:space="preserve"> è pari ad € ____________,__= ( euro _______________/__</w:t>
      </w:r>
      <w:bookmarkStart w:id="1" w:name="fine1"/>
      <w:bookmarkEnd w:id="1"/>
      <w:r w:rsidRPr="00E9209F">
        <w:t>).</w:t>
      </w:r>
    </w:p>
    <w:p w14:paraId="49DF0393" w14:textId="77777777" w:rsidR="00BC0D9F" w:rsidRDefault="00BC0D9F" w:rsidP="00BC0D9F">
      <w:pPr>
        <w:tabs>
          <w:tab w:val="left" w:pos="1241"/>
        </w:tabs>
        <w:spacing w:line="360" w:lineRule="auto"/>
        <w:jc w:val="center"/>
        <w:rPr>
          <w:b/>
        </w:rPr>
      </w:pPr>
    </w:p>
    <w:p w14:paraId="0B9901FC" w14:textId="77777777" w:rsidR="00BC0D9F" w:rsidRPr="001E0B62" w:rsidRDefault="00BC0D9F" w:rsidP="00BC0D9F">
      <w:pPr>
        <w:tabs>
          <w:tab w:val="left" w:pos="1241"/>
        </w:tabs>
        <w:spacing w:line="360" w:lineRule="auto"/>
        <w:ind w:left="-1560"/>
        <w:rPr>
          <w:b/>
        </w:rPr>
      </w:pPr>
      <w:r w:rsidRPr="001E0B62">
        <w:rPr>
          <w:b/>
        </w:rPr>
        <w:t>Stima dei costi della manodopera, ai sensi dell’art. 95, comma 10</w:t>
      </w:r>
      <w:r>
        <w:rPr>
          <w:b/>
        </w:rPr>
        <w:t>,</w:t>
      </w:r>
      <w:r w:rsidRPr="001E0B62">
        <w:rPr>
          <w:b/>
        </w:rPr>
        <w:t xml:space="preserve"> del </w:t>
      </w:r>
      <w:r>
        <w:rPr>
          <w:b/>
        </w:rPr>
        <w:t>D.Lgs. n. 50/2016</w:t>
      </w:r>
    </w:p>
    <w:p w14:paraId="07EDE363" w14:textId="77777777" w:rsidR="00BC0D9F" w:rsidRPr="00E9209F" w:rsidRDefault="00BC0D9F" w:rsidP="00BC0D9F">
      <w:pPr>
        <w:tabs>
          <w:tab w:val="left" w:pos="1241"/>
        </w:tabs>
        <w:spacing w:line="360" w:lineRule="auto"/>
        <w:ind w:left="-1560"/>
        <w:jc w:val="both"/>
      </w:pPr>
      <w:r w:rsidRPr="00E9209F">
        <w:t>La ditta _____________, con sede in __________________, Via _____________, in persona del __________ e legale rappresentante _____________, (in caso di R.T.I. o Consorzio di concorrenti indicare tutte le imprese raggruppande, raggruppate, consorziate o consorziande) (di seguito, “Impresa”, “Raggruppamento” o “Consorzio”)</w:t>
      </w:r>
    </w:p>
    <w:p w14:paraId="4C390157" w14:textId="77777777" w:rsidR="00BC0D9F" w:rsidRPr="00E9209F" w:rsidRDefault="00BC0D9F" w:rsidP="00BC0D9F">
      <w:pPr>
        <w:tabs>
          <w:tab w:val="left" w:pos="1241"/>
        </w:tabs>
        <w:spacing w:line="360" w:lineRule="auto"/>
        <w:jc w:val="center"/>
        <w:rPr>
          <w:b/>
        </w:rPr>
      </w:pPr>
      <w:r w:rsidRPr="00E9209F">
        <w:rPr>
          <w:b/>
        </w:rPr>
        <w:t>DICHIARA</w:t>
      </w:r>
    </w:p>
    <w:p w14:paraId="41F53F2C" w14:textId="20834ECC" w:rsidR="00BC0D9F" w:rsidRDefault="00BC0D9F" w:rsidP="00BC0D9F">
      <w:pPr>
        <w:spacing w:line="360" w:lineRule="auto"/>
        <w:ind w:left="-1560"/>
        <w:jc w:val="both"/>
      </w:pPr>
      <w:r w:rsidRPr="00E9209F">
        <w:t>che l’importo complessivo de</w:t>
      </w:r>
      <w:r>
        <w:t xml:space="preserve">i costi della manodopera </w:t>
      </w:r>
      <w:r w:rsidRPr="00E9209F">
        <w:t xml:space="preserve">per l’esecuzione </w:t>
      </w:r>
      <w:r>
        <w:t xml:space="preserve">dei servizi oggetto </w:t>
      </w:r>
      <w:r w:rsidR="006C759B">
        <w:t>della Concessione</w:t>
      </w:r>
      <w:r w:rsidRPr="00E9209F">
        <w:t xml:space="preserve"> è pari ad € ____________,__= ( euro _______________/__).</w:t>
      </w:r>
    </w:p>
    <w:p w14:paraId="78854948" w14:textId="77777777" w:rsidR="00BC0D9F" w:rsidRPr="002B3138" w:rsidRDefault="00BC0D9F" w:rsidP="00BC0D9F">
      <w:pPr>
        <w:spacing w:line="288" w:lineRule="auto"/>
        <w:ind w:left="-1560"/>
        <w:jc w:val="both"/>
        <w:rPr>
          <w:i/>
        </w:rPr>
      </w:pPr>
      <w:r w:rsidRPr="002B3138">
        <w:rPr>
          <w:i/>
        </w:rPr>
        <w:t xml:space="preserve">Illustrare di seguito le modalità con le quali è stato calcolato il costo della manodopera. In relazione ai “costi medi orari del lavoro per il personale dipendente”, il concorrente deve confermare che intende applicare al proprio personale il costo medio orario di cui alle tabelle come determinate dal Ministero del Lavoro e delle Politiche Sociali, </w:t>
      </w:r>
      <w:r w:rsidRPr="002B3138">
        <w:rPr>
          <w:i/>
          <w:u w:val="single"/>
        </w:rPr>
        <w:t>che deve allegare</w:t>
      </w:r>
      <w:r w:rsidRPr="002B3138">
        <w:rPr>
          <w:i/>
        </w:rPr>
        <w:t>. In caso di costi medi orari inferiori alle stesse tabelle, devono essere fornite opportune giustificazioni a corredo della scelta adottata.</w:t>
      </w:r>
    </w:p>
    <w:p w14:paraId="2C59483E" w14:textId="77777777" w:rsidR="00BC0D9F" w:rsidRPr="002B3138" w:rsidRDefault="00BC0D9F" w:rsidP="00BC0D9F">
      <w:pPr>
        <w:spacing w:line="288" w:lineRule="auto"/>
        <w:jc w:val="both"/>
        <w:rPr>
          <w:i/>
        </w:rPr>
      </w:pPr>
    </w:p>
    <w:p w14:paraId="78353A60" w14:textId="77777777" w:rsidR="00BC0D9F" w:rsidRPr="002B3138" w:rsidRDefault="00BC0D9F" w:rsidP="00BC0D9F">
      <w:pPr>
        <w:spacing w:line="288" w:lineRule="auto"/>
        <w:ind w:left="-1418"/>
        <w:jc w:val="both"/>
      </w:pPr>
      <w:r w:rsidRPr="002B313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0D7C7F" w14:textId="77777777" w:rsidR="00BC0D9F" w:rsidRDefault="00BC0D9F" w:rsidP="00BC0D9F">
      <w:pPr>
        <w:spacing w:line="288" w:lineRule="auto"/>
        <w:ind w:left="-1418"/>
        <w:jc w:val="both"/>
      </w:pPr>
      <w:r w:rsidRPr="002B313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6DE548" w14:textId="77777777" w:rsidR="00BC0D9F" w:rsidRDefault="00BC0D9F" w:rsidP="00BC0D9F">
      <w:pPr>
        <w:spacing w:line="288" w:lineRule="auto"/>
        <w:jc w:val="both"/>
      </w:pPr>
    </w:p>
    <w:p w14:paraId="0801F07F" w14:textId="0B13DC42" w:rsidR="00BC0D9F" w:rsidRPr="002B0565" w:rsidRDefault="00BC0D9F" w:rsidP="00BC0D9F">
      <w:pPr>
        <w:widowControl w:val="0"/>
        <w:ind w:left="-1418" w:right="-879"/>
        <w:jc w:val="both"/>
      </w:pPr>
      <w:r w:rsidRPr="002B0565">
        <w:t xml:space="preserve">Data___________________                                                                                          </w:t>
      </w:r>
      <w:r>
        <w:t xml:space="preserve">            </w:t>
      </w:r>
      <w:r w:rsidRPr="002B0565">
        <w:t>Timbro e firma del Legale Rappresentante</w:t>
      </w:r>
    </w:p>
    <w:p w14:paraId="4D73FCFF" w14:textId="1FBCB7C1" w:rsidR="00BC0D9F" w:rsidRPr="002B0565" w:rsidRDefault="00BC0D9F" w:rsidP="00BC0D9F">
      <w:pPr>
        <w:ind w:right="-201"/>
        <w:jc w:val="right"/>
      </w:pPr>
      <w:r w:rsidRPr="002B0565">
        <w:tab/>
      </w:r>
      <w:r w:rsidRPr="002B0565">
        <w:tab/>
      </w:r>
      <w:r w:rsidRPr="002B0565">
        <w:tab/>
      </w:r>
      <w:r w:rsidRPr="002B0565">
        <w:tab/>
      </w:r>
      <w:r w:rsidRPr="002B0565">
        <w:tab/>
      </w:r>
      <w:r w:rsidRPr="002B0565">
        <w:tab/>
      </w:r>
      <w:r w:rsidRPr="002B0565">
        <w:tab/>
      </w:r>
      <w:r w:rsidRPr="002B0565">
        <w:tab/>
      </w:r>
      <w:r w:rsidRPr="002B0565">
        <w:tab/>
      </w:r>
      <w:r w:rsidRPr="002B0565">
        <w:tab/>
      </w:r>
      <w:r w:rsidRPr="002B0565">
        <w:tab/>
      </w:r>
      <w:r w:rsidRPr="002B0565">
        <w:tab/>
      </w:r>
      <w:r w:rsidRPr="002B0565">
        <w:tab/>
      </w:r>
      <w:r>
        <w:tab/>
      </w:r>
      <w:r>
        <w:tab/>
      </w:r>
      <w:r>
        <w:tab/>
      </w:r>
      <w:r>
        <w:tab/>
      </w:r>
      <w:r>
        <w:tab/>
      </w:r>
      <w:r w:rsidRPr="002B0565">
        <w:tab/>
      </w:r>
      <w:r>
        <w:tab/>
      </w:r>
      <w:r>
        <w:tab/>
      </w:r>
      <w:r>
        <w:tab/>
      </w:r>
      <w:r>
        <w:tab/>
      </w:r>
      <w:r>
        <w:tab/>
      </w:r>
      <w:r>
        <w:tab/>
      </w:r>
      <w:r>
        <w:tab/>
      </w:r>
      <w:r>
        <w:tab/>
      </w:r>
      <w:r>
        <w:tab/>
      </w:r>
      <w:r>
        <w:tab/>
      </w:r>
      <w:r>
        <w:tab/>
      </w:r>
      <w:r>
        <w:tab/>
      </w:r>
      <w:r>
        <w:tab/>
      </w:r>
      <w:r>
        <w:tab/>
        <w:t xml:space="preserve">                                                                                                    </w:t>
      </w:r>
      <w:r w:rsidRPr="002B0565">
        <w:t>_____________________________________</w:t>
      </w:r>
    </w:p>
    <w:p w14:paraId="75BD99B3" w14:textId="77777777" w:rsidR="00BC0D9F" w:rsidRPr="00B828DB" w:rsidRDefault="00BC0D9F" w:rsidP="00BC0D9F">
      <w:pPr>
        <w:spacing w:line="288" w:lineRule="auto"/>
        <w:jc w:val="both"/>
      </w:pPr>
    </w:p>
    <w:p w14:paraId="76F73C41" w14:textId="5848D720" w:rsidR="00360960" w:rsidRPr="00360960" w:rsidRDefault="00360960">
      <w:pPr>
        <w:rPr>
          <w:sz w:val="22"/>
          <w:szCs w:val="22"/>
        </w:rPr>
      </w:pPr>
    </w:p>
    <w:sectPr w:rsidR="00360960" w:rsidRPr="00360960" w:rsidSect="00BC0D9F">
      <w:headerReference w:type="default" r:id="rId10"/>
      <w:footerReference w:type="default" r:id="rId11"/>
      <w:pgSz w:w="16838" w:h="11906" w:orient="landscape"/>
      <w:pgMar w:top="1497" w:right="2438" w:bottom="1701" w:left="28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3B6829" w14:textId="77777777" w:rsidR="00C953D6" w:rsidRDefault="00F5379C">
      <w:r>
        <w:separator/>
      </w:r>
    </w:p>
  </w:endnote>
  <w:endnote w:type="continuationSeparator" w:id="0">
    <w:p w14:paraId="70E8BD3D" w14:textId="77777777" w:rsidR="00C953D6" w:rsidRDefault="00F53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Courier New"/>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ans">
    <w:altName w:val="Liberation Sans"/>
    <w:panose1 w:val="00000000000000000000"/>
    <w:charset w:val="00"/>
    <w:family w:val="moder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388500724"/>
      <w:docPartObj>
        <w:docPartGallery w:val="Page Numbers (Bottom of Page)"/>
        <w:docPartUnique/>
      </w:docPartObj>
    </w:sdtPr>
    <w:sdtEndPr/>
    <w:sdtContent>
      <w:sdt>
        <w:sdtPr>
          <w:rPr>
            <w:sz w:val="18"/>
            <w:szCs w:val="18"/>
          </w:rPr>
          <w:id w:val="2139454918"/>
          <w:docPartObj>
            <w:docPartGallery w:val="Page Numbers (Top of Page)"/>
            <w:docPartUnique/>
          </w:docPartObj>
        </w:sdtPr>
        <w:sdtEndPr/>
        <w:sdtContent>
          <w:p w14:paraId="3F5D6D8A" w14:textId="77777777" w:rsidR="00BC0D9F" w:rsidRPr="00F4129D" w:rsidRDefault="008E3FF8" w:rsidP="005A7876">
            <w:pPr>
              <w:pStyle w:val="Pidipagina"/>
              <w:jc w:val="center"/>
              <w:rPr>
                <w:sz w:val="18"/>
                <w:szCs w:val="18"/>
              </w:rPr>
            </w:pPr>
          </w:p>
        </w:sdtContent>
      </w:sdt>
    </w:sdtContent>
  </w:sdt>
  <w:p w14:paraId="7E400EB0" w14:textId="77777777" w:rsidR="00BC0D9F" w:rsidRPr="00F4129D" w:rsidRDefault="00BC0D9F" w:rsidP="005A7876">
    <w:pPr>
      <w:pStyle w:val="Pidipagina"/>
      <w:jc w:val="center"/>
      <w:rPr>
        <w:sz w:val="18"/>
        <w:szCs w:val="18"/>
      </w:rPr>
    </w:pPr>
  </w:p>
  <w:sdt>
    <w:sdtPr>
      <w:rPr>
        <w:sz w:val="18"/>
        <w:szCs w:val="18"/>
      </w:rPr>
      <w:id w:val="1729648164"/>
      <w:docPartObj>
        <w:docPartGallery w:val="Page Numbers (Bottom of Page)"/>
        <w:docPartUnique/>
      </w:docPartObj>
    </w:sdtPr>
    <w:sdtEndPr/>
    <w:sdtContent>
      <w:sdt>
        <w:sdtPr>
          <w:rPr>
            <w:sz w:val="18"/>
            <w:szCs w:val="18"/>
          </w:rPr>
          <w:id w:val="-232240588"/>
          <w:docPartObj>
            <w:docPartGallery w:val="Page Numbers (Top of Page)"/>
            <w:docPartUnique/>
          </w:docPartObj>
        </w:sdtPr>
        <w:sdtEndPr/>
        <w:sdtContent>
          <w:p w14:paraId="7A8061AE" w14:textId="593DA552" w:rsidR="00BC0D9F" w:rsidRPr="00F4129D" w:rsidRDefault="00BC0D9F" w:rsidP="005A7876">
            <w:pPr>
              <w:pStyle w:val="Pidipagina"/>
              <w:jc w:val="center"/>
              <w:rPr>
                <w:sz w:val="18"/>
                <w:szCs w:val="18"/>
              </w:rPr>
            </w:pPr>
            <w:r w:rsidRPr="00F4129D">
              <w:rPr>
                <w:sz w:val="18"/>
                <w:szCs w:val="18"/>
              </w:rPr>
              <w:t xml:space="preserve">pag. </w:t>
            </w:r>
            <w:r w:rsidRPr="00F4129D">
              <w:rPr>
                <w:b/>
                <w:bCs/>
                <w:sz w:val="18"/>
                <w:szCs w:val="18"/>
              </w:rPr>
              <w:fldChar w:fldCharType="begin"/>
            </w:r>
            <w:r w:rsidRPr="00F4129D">
              <w:rPr>
                <w:b/>
                <w:bCs/>
                <w:sz w:val="18"/>
                <w:szCs w:val="18"/>
              </w:rPr>
              <w:instrText>PAGE</w:instrText>
            </w:r>
            <w:r w:rsidRPr="00F4129D">
              <w:rPr>
                <w:b/>
                <w:bCs/>
                <w:sz w:val="18"/>
                <w:szCs w:val="18"/>
              </w:rPr>
              <w:fldChar w:fldCharType="separate"/>
            </w:r>
            <w:r>
              <w:rPr>
                <w:b/>
                <w:bCs/>
                <w:noProof/>
                <w:sz w:val="18"/>
                <w:szCs w:val="18"/>
              </w:rPr>
              <w:t>2</w:t>
            </w:r>
            <w:r w:rsidRPr="00F4129D">
              <w:rPr>
                <w:b/>
                <w:bCs/>
                <w:sz w:val="18"/>
                <w:szCs w:val="18"/>
              </w:rPr>
              <w:fldChar w:fldCharType="end"/>
            </w:r>
            <w:r w:rsidRPr="00F4129D">
              <w:rPr>
                <w:sz w:val="18"/>
                <w:szCs w:val="18"/>
              </w:rPr>
              <w:t xml:space="preserve"> di </w:t>
            </w:r>
            <w:r w:rsidRPr="00F4129D">
              <w:rPr>
                <w:b/>
                <w:bCs/>
                <w:sz w:val="18"/>
                <w:szCs w:val="18"/>
              </w:rPr>
              <w:fldChar w:fldCharType="begin"/>
            </w:r>
            <w:r w:rsidRPr="00F4129D">
              <w:rPr>
                <w:b/>
                <w:bCs/>
                <w:sz w:val="18"/>
                <w:szCs w:val="18"/>
              </w:rPr>
              <w:instrText>NUMPAGES</w:instrText>
            </w:r>
            <w:r w:rsidRPr="00F4129D">
              <w:rPr>
                <w:b/>
                <w:bCs/>
                <w:sz w:val="18"/>
                <w:szCs w:val="18"/>
              </w:rPr>
              <w:fldChar w:fldCharType="separate"/>
            </w:r>
            <w:r>
              <w:rPr>
                <w:b/>
                <w:bCs/>
                <w:noProof/>
                <w:sz w:val="18"/>
                <w:szCs w:val="18"/>
              </w:rPr>
              <w:t>5</w:t>
            </w:r>
            <w:r w:rsidRPr="00F4129D">
              <w:rPr>
                <w:b/>
                <w:bCs/>
                <w:sz w:val="18"/>
                <w:szCs w:val="18"/>
              </w:rPr>
              <w:fldChar w:fldCharType="end"/>
            </w:r>
          </w:p>
        </w:sdtContent>
      </w:sdt>
    </w:sdtContent>
  </w:sdt>
  <w:p w14:paraId="2A305835" w14:textId="77777777" w:rsidR="00BC0D9F" w:rsidRPr="005A7876" w:rsidRDefault="00BC0D9F">
    <w:pPr>
      <w:pStyle w:val="Pidipagina"/>
      <w:rPr>
        <w: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902689"/>
      <w:docPartObj>
        <w:docPartGallery w:val="Page Numbers (Bottom of Page)"/>
        <w:docPartUnique/>
      </w:docPartObj>
    </w:sdtPr>
    <w:sdtEndPr/>
    <w:sdtContent>
      <w:p w14:paraId="57FC7643" w14:textId="5BCA2F65" w:rsidR="00FD108A" w:rsidRDefault="00FD108A">
        <w:pPr>
          <w:pStyle w:val="Pidipagina"/>
          <w:jc w:val="center"/>
        </w:pPr>
        <w:r>
          <w:fldChar w:fldCharType="begin"/>
        </w:r>
        <w:r>
          <w:instrText>PAGE   \* MERGEFORMAT</w:instrText>
        </w:r>
        <w:r>
          <w:fldChar w:fldCharType="separate"/>
        </w:r>
        <w:r w:rsidR="008E3FF8">
          <w:rPr>
            <w:noProof/>
          </w:rPr>
          <w:t>5</w:t>
        </w:r>
        <w:r>
          <w:fldChar w:fldCharType="end"/>
        </w:r>
      </w:p>
    </w:sdtContent>
  </w:sdt>
  <w:p w14:paraId="4F848130" w14:textId="77777777" w:rsidR="00FD108A" w:rsidRDefault="00FD108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8F081" w14:textId="77777777" w:rsidR="00C953D6" w:rsidRDefault="00F5379C">
      <w:r>
        <w:separator/>
      </w:r>
    </w:p>
  </w:footnote>
  <w:footnote w:type="continuationSeparator" w:id="0">
    <w:p w14:paraId="694C0F1F" w14:textId="77777777" w:rsidR="00C953D6" w:rsidRDefault="00F537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E6AC8" w14:textId="77777777" w:rsidR="00BC0D9F" w:rsidRPr="001F5A23" w:rsidRDefault="00BC0D9F" w:rsidP="00C4334F">
    <w:pPr>
      <w:pStyle w:val="Intestazione"/>
      <w:jc w:val="center"/>
      <w:rPr>
        <w:rFonts w:asciiTheme="minorHAnsi" w:hAnsiTheme="minorHAnsi" w:cstheme="minorHAnsi"/>
      </w:rPr>
    </w:pPr>
    <w:r w:rsidRPr="001F5A23">
      <w:rPr>
        <w:rFonts w:asciiTheme="minorHAnsi" w:hAnsiTheme="minorHAnsi" w:cstheme="minorHAnsi"/>
        <w:highlight w:val="yellow"/>
      </w:rPr>
      <w:t xml:space="preserve">Carta intestata </w:t>
    </w:r>
    <w:r w:rsidRPr="001F5A23">
      <w:rPr>
        <w:rFonts w:asciiTheme="minorHAnsi" w:hAnsiTheme="minorHAnsi" w:cstheme="minorHAnsi"/>
      </w:rPr>
      <w:t>………</w:t>
    </w:r>
  </w:p>
  <w:p w14:paraId="75132CC8" w14:textId="77777777" w:rsidR="00BC0D9F" w:rsidRDefault="00BC0D9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7A005" w14:textId="77777777" w:rsidR="00A00716" w:rsidRDefault="00C85708" w:rsidP="00A00716">
    <w:pPr>
      <w:pStyle w:val="Intestazione"/>
      <w:jc w:val="center"/>
    </w:pPr>
    <w:r>
      <w:rPr>
        <w:noProof/>
      </w:rPr>
      <w:drawing>
        <wp:inline distT="0" distB="0" distL="0" distR="0" wp14:anchorId="37C75FB0" wp14:editId="76AEAD57">
          <wp:extent cx="3800475" cy="1304925"/>
          <wp:effectExtent l="0" t="0" r="9525" b="9525"/>
          <wp:docPr id="1" name="Immagine 1" descr="Logo AAGG AFFARI GENERALI, APPALTI E SANITA 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AGG AFFARI GENERALI, APPALTI E SANITA 15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0475" cy="1304925"/>
                  </a:xfrm>
                  <a:prstGeom prst="rect">
                    <a:avLst/>
                  </a:prstGeom>
                  <a:noFill/>
                  <a:ln>
                    <a:noFill/>
                  </a:ln>
                </pic:spPr>
              </pic:pic>
            </a:graphicData>
          </a:graphic>
        </wp:inline>
      </w:drawing>
    </w:r>
  </w:p>
  <w:p w14:paraId="2ED2AA99" w14:textId="77777777" w:rsidR="006557B4" w:rsidRDefault="00C85708" w:rsidP="006557B4">
    <w:pPr>
      <w:autoSpaceDE w:val="0"/>
      <w:autoSpaceDN w:val="0"/>
      <w:adjustRightInd w:val="0"/>
      <w:jc w:val="center"/>
      <w:rPr>
        <w:lang w:eastAsia="en-US"/>
      </w:rPr>
    </w:pPr>
    <w:r>
      <w:rPr>
        <w:lang w:eastAsia="en-US"/>
      </w:rPr>
      <w:t>Settore approvvigionamenti, contabilità e coordinamento</w:t>
    </w:r>
  </w:p>
  <w:p w14:paraId="62E76DB2" w14:textId="77777777" w:rsidR="006557B4" w:rsidRDefault="008E3FF8" w:rsidP="00A00716">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E6F8E"/>
    <w:multiLevelType w:val="hybridMultilevel"/>
    <w:tmpl w:val="B1AE05A6"/>
    <w:lvl w:ilvl="0" w:tplc="12580BE4">
      <w:start w:val="1"/>
      <w:numFmt w:val="decimal"/>
      <w:lvlText w:val="%1."/>
      <w:lvlJc w:val="left"/>
      <w:pPr>
        <w:ind w:left="360" w:hanging="360"/>
      </w:pPr>
      <w:rPr>
        <w:rFonts w:ascii="Times New Roman" w:eastAsia="Times New Roman" w:hAnsi="Times New Roman" w:cs="Times New Roman"/>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317E6AFD"/>
    <w:multiLevelType w:val="hybridMultilevel"/>
    <w:tmpl w:val="FC107BCE"/>
    <w:lvl w:ilvl="0" w:tplc="0410000F">
      <w:start w:val="1"/>
      <w:numFmt w:val="decimal"/>
      <w:lvlText w:val="%1."/>
      <w:lvlJc w:val="left"/>
      <w:pPr>
        <w:tabs>
          <w:tab w:val="num" w:pos="786"/>
        </w:tabs>
        <w:ind w:left="786"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33A501E4"/>
    <w:multiLevelType w:val="hybridMultilevel"/>
    <w:tmpl w:val="8D521A6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40EC5932"/>
    <w:multiLevelType w:val="hybridMultilevel"/>
    <w:tmpl w:val="B1AE05A6"/>
    <w:lvl w:ilvl="0" w:tplc="12580BE4">
      <w:start w:val="1"/>
      <w:numFmt w:val="decimal"/>
      <w:lvlText w:val="%1."/>
      <w:lvlJc w:val="left"/>
      <w:pPr>
        <w:ind w:left="2203" w:hanging="360"/>
      </w:pPr>
      <w:rPr>
        <w:rFonts w:ascii="Times New Roman" w:eastAsia="Times New Roman" w:hAnsi="Times New Roman" w:cs="Times New Roman"/>
      </w:rPr>
    </w:lvl>
    <w:lvl w:ilvl="1" w:tplc="04100019">
      <w:start w:val="1"/>
      <w:numFmt w:val="lowerLetter"/>
      <w:lvlText w:val="%2."/>
      <w:lvlJc w:val="left"/>
      <w:pPr>
        <w:ind w:left="2923" w:hanging="360"/>
      </w:pPr>
    </w:lvl>
    <w:lvl w:ilvl="2" w:tplc="0410001B">
      <w:start w:val="1"/>
      <w:numFmt w:val="lowerRoman"/>
      <w:lvlText w:val="%3."/>
      <w:lvlJc w:val="right"/>
      <w:pPr>
        <w:ind w:left="3643" w:hanging="180"/>
      </w:pPr>
    </w:lvl>
    <w:lvl w:ilvl="3" w:tplc="0410000F" w:tentative="1">
      <w:start w:val="1"/>
      <w:numFmt w:val="decimal"/>
      <w:lvlText w:val="%4."/>
      <w:lvlJc w:val="left"/>
      <w:pPr>
        <w:ind w:left="4363" w:hanging="360"/>
      </w:pPr>
    </w:lvl>
    <w:lvl w:ilvl="4" w:tplc="04100019" w:tentative="1">
      <w:start w:val="1"/>
      <w:numFmt w:val="lowerLetter"/>
      <w:lvlText w:val="%5."/>
      <w:lvlJc w:val="left"/>
      <w:pPr>
        <w:ind w:left="5083" w:hanging="360"/>
      </w:pPr>
    </w:lvl>
    <w:lvl w:ilvl="5" w:tplc="0410001B" w:tentative="1">
      <w:start w:val="1"/>
      <w:numFmt w:val="lowerRoman"/>
      <w:lvlText w:val="%6."/>
      <w:lvlJc w:val="right"/>
      <w:pPr>
        <w:ind w:left="5803" w:hanging="180"/>
      </w:pPr>
    </w:lvl>
    <w:lvl w:ilvl="6" w:tplc="0410000F" w:tentative="1">
      <w:start w:val="1"/>
      <w:numFmt w:val="decimal"/>
      <w:lvlText w:val="%7."/>
      <w:lvlJc w:val="left"/>
      <w:pPr>
        <w:ind w:left="6523" w:hanging="360"/>
      </w:pPr>
    </w:lvl>
    <w:lvl w:ilvl="7" w:tplc="04100019" w:tentative="1">
      <w:start w:val="1"/>
      <w:numFmt w:val="lowerLetter"/>
      <w:lvlText w:val="%8."/>
      <w:lvlJc w:val="left"/>
      <w:pPr>
        <w:ind w:left="7243" w:hanging="360"/>
      </w:pPr>
    </w:lvl>
    <w:lvl w:ilvl="8" w:tplc="0410001B" w:tentative="1">
      <w:start w:val="1"/>
      <w:numFmt w:val="lowerRoman"/>
      <w:lvlText w:val="%9."/>
      <w:lvlJc w:val="right"/>
      <w:pPr>
        <w:ind w:left="7963" w:hanging="180"/>
      </w:pPr>
    </w:lvl>
  </w:abstractNum>
  <w:abstractNum w:abstractNumId="4" w15:restartNumberingAfterBreak="0">
    <w:nsid w:val="512C5158"/>
    <w:multiLevelType w:val="hybridMultilevel"/>
    <w:tmpl w:val="5A1AEBC2"/>
    <w:lvl w:ilvl="0" w:tplc="0410000F">
      <w:start w:val="1"/>
      <w:numFmt w:val="decimal"/>
      <w:lvlText w:val="%1."/>
      <w:lvlJc w:val="left"/>
      <w:pPr>
        <w:tabs>
          <w:tab w:val="num" w:pos="720"/>
        </w:tabs>
        <w:ind w:left="720" w:hanging="360"/>
      </w:pPr>
    </w:lvl>
    <w:lvl w:ilvl="1" w:tplc="4DB44292">
      <w:numFmt w:val="bullet"/>
      <w:lvlText w:val="-"/>
      <w:lvlJc w:val="left"/>
      <w:pPr>
        <w:tabs>
          <w:tab w:val="num" w:pos="1440"/>
        </w:tabs>
        <w:ind w:left="1440" w:hanging="360"/>
      </w:pPr>
      <w:rPr>
        <w:rFonts w:ascii="Times New Roman" w:eastAsia="Times New Roman" w:hAnsi="Times New Roman" w:cs="Times New Roman" w:hint="default"/>
      </w:rPr>
    </w:lvl>
    <w:lvl w:ilvl="2" w:tplc="AFE2E45E">
      <w:start w:val="4"/>
      <w:numFmt w:val="decimal"/>
      <w:lvlText w:val="%3"/>
      <w:lvlJc w:val="left"/>
      <w:pPr>
        <w:tabs>
          <w:tab w:val="num" w:pos="2340"/>
        </w:tabs>
        <w:ind w:left="2340" w:hanging="360"/>
      </w:pPr>
      <w:rPr>
        <w:rFonts w:hint="default"/>
        <w:b w:val="0"/>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E91"/>
    <w:rsid w:val="00014AE7"/>
    <w:rsid w:val="0005653B"/>
    <w:rsid w:val="000A299F"/>
    <w:rsid w:val="000C054F"/>
    <w:rsid w:val="000E3705"/>
    <w:rsid w:val="00103E14"/>
    <w:rsid w:val="001B2171"/>
    <w:rsid w:val="001B3B11"/>
    <w:rsid w:val="001D6E91"/>
    <w:rsid w:val="00272A92"/>
    <w:rsid w:val="00360960"/>
    <w:rsid w:val="003E701D"/>
    <w:rsid w:val="00447F27"/>
    <w:rsid w:val="004F1526"/>
    <w:rsid w:val="004F5557"/>
    <w:rsid w:val="005C02C8"/>
    <w:rsid w:val="005C32BA"/>
    <w:rsid w:val="00613C87"/>
    <w:rsid w:val="00650909"/>
    <w:rsid w:val="00677855"/>
    <w:rsid w:val="006A7121"/>
    <w:rsid w:val="006C759B"/>
    <w:rsid w:val="0074192A"/>
    <w:rsid w:val="0078439C"/>
    <w:rsid w:val="007B5851"/>
    <w:rsid w:val="008E3FF8"/>
    <w:rsid w:val="008E48E7"/>
    <w:rsid w:val="009A6E47"/>
    <w:rsid w:val="009E0B4F"/>
    <w:rsid w:val="00A0537A"/>
    <w:rsid w:val="00BA58F7"/>
    <w:rsid w:val="00BC0D9F"/>
    <w:rsid w:val="00C111E2"/>
    <w:rsid w:val="00C85708"/>
    <w:rsid w:val="00C953D6"/>
    <w:rsid w:val="00CE3829"/>
    <w:rsid w:val="00D127DF"/>
    <w:rsid w:val="00D96210"/>
    <w:rsid w:val="00E60EE3"/>
    <w:rsid w:val="00EC43ED"/>
    <w:rsid w:val="00ED3074"/>
    <w:rsid w:val="00F5379C"/>
    <w:rsid w:val="00FD10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57AA6"/>
  <w15:chartTrackingRefBased/>
  <w15:docId w15:val="{2D538752-0801-45B9-AB67-71B8DF80B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D6E91"/>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BC0D9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D6E91"/>
    <w:pPr>
      <w:tabs>
        <w:tab w:val="center" w:pos="4819"/>
        <w:tab w:val="right" w:pos="9638"/>
      </w:tabs>
    </w:pPr>
  </w:style>
  <w:style w:type="character" w:customStyle="1" w:styleId="IntestazioneCarattere">
    <w:name w:val="Intestazione Carattere"/>
    <w:basedOn w:val="Carpredefinitoparagrafo"/>
    <w:link w:val="Intestazione"/>
    <w:uiPriority w:val="99"/>
    <w:rsid w:val="001D6E91"/>
    <w:rPr>
      <w:rFonts w:ascii="Times New Roman" w:eastAsia="Times New Roman" w:hAnsi="Times New Roman" w:cs="Times New Roman"/>
      <w:sz w:val="24"/>
      <w:szCs w:val="24"/>
      <w:lang w:eastAsia="it-IT"/>
    </w:rPr>
  </w:style>
  <w:style w:type="paragraph" w:customStyle="1" w:styleId="Default">
    <w:name w:val="Default"/>
    <w:rsid w:val="001D6E91"/>
    <w:pPr>
      <w:autoSpaceDE w:val="0"/>
      <w:autoSpaceDN w:val="0"/>
      <w:adjustRightInd w:val="0"/>
      <w:spacing w:after="0" w:line="240" w:lineRule="auto"/>
    </w:pPr>
    <w:rPr>
      <w:rFonts w:ascii="Liberation Sans" w:eastAsia="Times New Roman" w:hAnsi="Liberation Sans" w:cs="Liberation Sans"/>
      <w:color w:val="000000"/>
      <w:sz w:val="24"/>
      <w:szCs w:val="24"/>
    </w:rPr>
  </w:style>
  <w:style w:type="character" w:customStyle="1" w:styleId="riferimento2">
    <w:name w:val="riferimento2"/>
    <w:basedOn w:val="Carpredefinitoparagrafo"/>
    <w:rsid w:val="001D6E91"/>
    <w:rPr>
      <w:color w:val="4A970B"/>
    </w:rPr>
  </w:style>
  <w:style w:type="paragraph" w:styleId="Paragrafoelenco">
    <w:name w:val="List Paragraph"/>
    <w:basedOn w:val="Normale"/>
    <w:uiPriority w:val="34"/>
    <w:qFormat/>
    <w:rsid w:val="001D6E91"/>
    <w:pPr>
      <w:ind w:left="720"/>
      <w:contextualSpacing/>
    </w:pPr>
  </w:style>
  <w:style w:type="paragraph" w:styleId="Testofumetto">
    <w:name w:val="Balloon Text"/>
    <w:basedOn w:val="Normale"/>
    <w:link w:val="TestofumettoCarattere"/>
    <w:uiPriority w:val="99"/>
    <w:semiHidden/>
    <w:unhideWhenUsed/>
    <w:rsid w:val="00D127DF"/>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127DF"/>
    <w:rPr>
      <w:rFonts w:ascii="Segoe UI" w:eastAsia="Times New Roman" w:hAnsi="Segoe UI" w:cs="Segoe UI"/>
      <w:sz w:val="18"/>
      <w:szCs w:val="18"/>
      <w:lang w:eastAsia="it-IT"/>
    </w:rPr>
  </w:style>
  <w:style w:type="character" w:customStyle="1" w:styleId="st1">
    <w:name w:val="st1"/>
    <w:basedOn w:val="Carpredefinitoparagrafo"/>
    <w:rsid w:val="0074192A"/>
  </w:style>
  <w:style w:type="character" w:styleId="Rimandocommento">
    <w:name w:val="annotation reference"/>
    <w:basedOn w:val="Carpredefinitoparagrafo"/>
    <w:uiPriority w:val="99"/>
    <w:semiHidden/>
    <w:unhideWhenUsed/>
    <w:rsid w:val="005C32BA"/>
    <w:rPr>
      <w:sz w:val="16"/>
      <w:szCs w:val="16"/>
    </w:rPr>
  </w:style>
  <w:style w:type="paragraph" w:styleId="Testocommento">
    <w:name w:val="annotation text"/>
    <w:basedOn w:val="Normale"/>
    <w:link w:val="TestocommentoCarattere"/>
    <w:uiPriority w:val="99"/>
    <w:semiHidden/>
    <w:unhideWhenUsed/>
    <w:rsid w:val="005C32BA"/>
    <w:rPr>
      <w:sz w:val="20"/>
      <w:szCs w:val="20"/>
    </w:rPr>
  </w:style>
  <w:style w:type="character" w:customStyle="1" w:styleId="TestocommentoCarattere">
    <w:name w:val="Testo commento Carattere"/>
    <w:basedOn w:val="Carpredefinitoparagrafo"/>
    <w:link w:val="Testocommento"/>
    <w:uiPriority w:val="99"/>
    <w:semiHidden/>
    <w:rsid w:val="005C32BA"/>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5C32BA"/>
    <w:rPr>
      <w:b/>
      <w:bCs/>
    </w:rPr>
  </w:style>
  <w:style w:type="character" w:customStyle="1" w:styleId="SoggettocommentoCarattere">
    <w:name w:val="Soggetto commento Carattere"/>
    <w:basedOn w:val="TestocommentoCarattere"/>
    <w:link w:val="Soggettocommento"/>
    <w:uiPriority w:val="99"/>
    <w:semiHidden/>
    <w:rsid w:val="005C32BA"/>
    <w:rPr>
      <w:rFonts w:ascii="Times New Roman" w:eastAsia="Times New Roman" w:hAnsi="Times New Roman" w:cs="Times New Roman"/>
      <w:b/>
      <w:bCs/>
      <w:sz w:val="20"/>
      <w:szCs w:val="20"/>
      <w:lang w:eastAsia="it-IT"/>
    </w:rPr>
  </w:style>
  <w:style w:type="paragraph" w:styleId="Pidipagina">
    <w:name w:val="footer"/>
    <w:basedOn w:val="Normale"/>
    <w:link w:val="PidipaginaCarattere"/>
    <w:uiPriority w:val="99"/>
    <w:unhideWhenUsed/>
    <w:rsid w:val="00FD108A"/>
    <w:pPr>
      <w:tabs>
        <w:tab w:val="center" w:pos="4819"/>
        <w:tab w:val="right" w:pos="9638"/>
      </w:tabs>
    </w:pPr>
  </w:style>
  <w:style w:type="character" w:customStyle="1" w:styleId="PidipaginaCarattere">
    <w:name w:val="Piè di pagina Carattere"/>
    <w:basedOn w:val="Carpredefinitoparagrafo"/>
    <w:link w:val="Pidipagina"/>
    <w:uiPriority w:val="99"/>
    <w:rsid w:val="00FD108A"/>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BC0D9F"/>
    <w:rPr>
      <w:rFonts w:asciiTheme="majorHAnsi" w:eastAsiaTheme="majorEastAsia" w:hAnsiTheme="majorHAnsi" w:cstheme="majorBidi"/>
      <w:color w:val="2E74B5" w:themeColor="accent1" w:themeShade="BF"/>
      <w:sz w:val="32"/>
      <w:szCs w:val="32"/>
      <w:lang w:eastAsia="it-IT"/>
    </w:rPr>
  </w:style>
  <w:style w:type="paragraph" w:styleId="Titolosommario">
    <w:name w:val="TOC Heading"/>
    <w:basedOn w:val="Titolo1"/>
    <w:next w:val="Normale"/>
    <w:uiPriority w:val="39"/>
    <w:unhideWhenUsed/>
    <w:qFormat/>
    <w:rsid w:val="00BC0D9F"/>
    <w:pPr>
      <w:spacing w:line="259" w:lineRule="auto"/>
      <w:outlineLvl w:val="9"/>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7740157">
      <w:bodyDiv w:val="1"/>
      <w:marLeft w:val="0"/>
      <w:marRight w:val="0"/>
      <w:marTop w:val="0"/>
      <w:marBottom w:val="0"/>
      <w:divBdr>
        <w:top w:val="none" w:sz="0" w:space="0" w:color="auto"/>
        <w:left w:val="none" w:sz="0" w:space="0" w:color="auto"/>
        <w:bottom w:val="none" w:sz="0" w:space="0" w:color="auto"/>
        <w:right w:val="none" w:sz="0" w:space="0" w:color="auto"/>
      </w:divBdr>
    </w:div>
    <w:div w:id="161987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F002E-EDDD-4805-A2FE-A47F6F220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Pages>
  <Words>624</Words>
  <Characters>3557</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Università di Bologna</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Antonella Aurelio</dc:creator>
  <cp:keywords/>
  <dc:description/>
  <cp:lastModifiedBy>Isabella Longo</cp:lastModifiedBy>
  <cp:revision>27</cp:revision>
  <cp:lastPrinted>2018-11-29T11:38:00Z</cp:lastPrinted>
  <dcterms:created xsi:type="dcterms:W3CDTF">2018-11-21T15:26:00Z</dcterms:created>
  <dcterms:modified xsi:type="dcterms:W3CDTF">2019-04-11T15:23:00Z</dcterms:modified>
</cp:coreProperties>
</file>